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Приложение 1</w:t>
      </w:r>
      <w:r w:rsidR="00370745">
        <w:rPr>
          <w:rFonts w:ascii="Times New Roman" w:hAnsi="Times New Roman" w:cs="Times New Roman"/>
          <w:sz w:val="24"/>
          <w:szCs w:val="24"/>
        </w:rPr>
        <w:t>1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в системе ОМС Алтайского края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на 202</w:t>
      </w:r>
      <w:r w:rsidR="003B1EF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A15B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840A5" w:rsidRPr="00A15B88" w:rsidRDefault="003840A5" w:rsidP="003840A5">
      <w:pPr>
        <w:rPr>
          <w:rFonts w:ascii="Times New Roman" w:hAnsi="Times New Roman" w:cs="Times New Roman"/>
          <w:sz w:val="24"/>
          <w:szCs w:val="24"/>
        </w:rPr>
      </w:pPr>
    </w:p>
    <w:p w:rsidR="003840A5" w:rsidRPr="00A15B88" w:rsidRDefault="003840A5" w:rsidP="003840A5">
      <w:pPr>
        <w:rPr>
          <w:rFonts w:ascii="Times New Roman" w:hAnsi="Times New Roman" w:cs="Times New Roman"/>
          <w:sz w:val="24"/>
          <w:szCs w:val="24"/>
        </w:rPr>
      </w:pPr>
    </w:p>
    <w:p w:rsidR="003840A5" w:rsidRPr="00A15B88" w:rsidRDefault="003840A5" w:rsidP="003840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B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840A5" w:rsidRPr="00A15B88" w:rsidRDefault="003840A5" w:rsidP="003840A5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B88">
        <w:rPr>
          <w:rFonts w:ascii="Times New Roman" w:hAnsi="Times New Roman" w:cs="Times New Roman"/>
          <w:b/>
          <w:sz w:val="24"/>
          <w:szCs w:val="24"/>
        </w:rPr>
        <w:t xml:space="preserve">оснований для отказа в оплате медицинской помощи (уменьшения оплаты медицинской помощи) </w:t>
      </w:r>
    </w:p>
    <w:p w:rsidR="0069537C" w:rsidRPr="00A15B88" w:rsidRDefault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9"/>
        <w:gridCol w:w="5212"/>
        <w:gridCol w:w="1843"/>
        <w:gridCol w:w="1276"/>
      </w:tblGrid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843" w:type="dxa"/>
          </w:tcPr>
          <w:p w:rsidR="0069537C" w:rsidRPr="00A15B88" w:rsidRDefault="00384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Коэффициент для определения размера неполной оплаты медпомощи</w:t>
            </w:r>
          </w:p>
        </w:tc>
        <w:tc>
          <w:tcPr>
            <w:tcW w:w="1276" w:type="dxa"/>
          </w:tcPr>
          <w:p w:rsidR="0069537C" w:rsidRPr="00A15B88" w:rsidRDefault="00384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Коэффициент для определения размера штрафа</w:t>
            </w:r>
          </w:p>
        </w:tc>
      </w:tr>
      <w:tr w:rsidR="003840A5" w:rsidRPr="00A15B88" w:rsidTr="006176B0">
        <w:tc>
          <w:tcPr>
            <w:tcW w:w="9560" w:type="dxa"/>
            <w:gridSpan w:val="4"/>
          </w:tcPr>
          <w:p w:rsidR="003840A5" w:rsidRPr="00A15B88" w:rsidRDefault="003840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28"/>
            <w:bookmarkEnd w:id="1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8331" w:type="dxa"/>
            <w:gridSpan w:val="3"/>
          </w:tcPr>
          <w:p w:rsidR="00FA6F7C" w:rsidRPr="00A15B88" w:rsidRDefault="00FA6F7C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</w:t>
            </w:r>
            <w:r w:rsidR="00CE7C90">
              <w:rPr>
                <w:rFonts w:ascii="Times New Roman" w:hAnsi="Times New Roman" w:cs="Times New Roman"/>
                <w:sz w:val="24"/>
                <w:szCs w:val="24"/>
              </w:rPr>
              <w:t>оказания ему медицинской помощи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331" w:type="dxa"/>
            <w:gridSpan w:val="3"/>
          </w:tcPr>
          <w:p w:rsidR="00FA6F7C" w:rsidRPr="00A15B88" w:rsidRDefault="00FA6F7C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12" w:type="dxa"/>
          </w:tcPr>
          <w:p w:rsidR="0069537C" w:rsidRPr="00A15B88" w:rsidRDefault="0069537C" w:rsidP="0018130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top w:val="single" w:sz="4" w:space="0" w:color="auto"/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5212" w:type="dxa"/>
            <w:tcBorders>
              <w:top w:val="single" w:sz="4" w:space="0" w:color="auto"/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12" w:type="dxa"/>
          </w:tcPr>
          <w:p w:rsidR="0069537C" w:rsidRPr="00A15B88" w:rsidRDefault="00CE7C90" w:rsidP="00CE7C90">
            <w:pPr>
              <w:pStyle w:val="a3"/>
              <w:spacing w:before="0" w:beforeAutospacing="0" w:after="0" w:afterAutospacing="0" w:line="180" w:lineRule="atLeast"/>
              <w:ind w:firstLine="285"/>
              <w:jc w:val="both"/>
            </w:pPr>
            <w: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331" w:type="dxa"/>
            <w:gridSpan w:val="3"/>
          </w:tcPr>
          <w:p w:rsidR="00FA6F7C" w:rsidRPr="00A15B88" w:rsidRDefault="00FA6F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A15B88" w:rsidTr="006176B0">
        <w:tc>
          <w:tcPr>
            <w:tcW w:w="1229" w:type="dxa"/>
          </w:tcPr>
          <w:p w:rsidR="00CB5567" w:rsidRPr="00A15B8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331" w:type="dxa"/>
            <w:gridSpan w:val="3"/>
          </w:tcPr>
          <w:p w:rsidR="00CB5567" w:rsidRPr="00A15B8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реестров счетов в случае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</w:t>
            </w:r>
            <w:r w:rsidR="00CE7C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A15B88" w:rsidTr="006176B0">
        <w:tc>
          <w:tcPr>
            <w:tcW w:w="1229" w:type="dxa"/>
          </w:tcPr>
          <w:p w:rsidR="00CB5567" w:rsidRPr="00A15B8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8331" w:type="dxa"/>
            <w:gridSpan w:val="3"/>
          </w:tcPr>
          <w:p w:rsidR="00CB5567" w:rsidRPr="00A15B8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нескольких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5B88" w:rsidRPr="00A15B88" w:rsidTr="006176B0">
        <w:tc>
          <w:tcPr>
            <w:tcW w:w="9560" w:type="dxa"/>
            <w:gridSpan w:val="4"/>
          </w:tcPr>
          <w:p w:rsidR="00A15B88" w:rsidRPr="00A15B88" w:rsidRDefault="00A15B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97"/>
            <w:bookmarkEnd w:id="2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  <w:tcBorders>
              <w:top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12" w:type="dxa"/>
            <w:tcBorders>
              <w:top w:val="single" w:sz="4" w:space="0" w:color="auto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5212" w:type="dxa"/>
            <w:tcBorders>
              <w:bottom w:val="nil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рекомендаций.</w:t>
            </w:r>
          </w:p>
          <w:p w:rsidR="0069537C" w:rsidRPr="00DF3568" w:rsidRDefault="0069537C" w:rsidP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12" w:type="dxa"/>
          </w:tcPr>
          <w:p w:rsidR="0069537C" w:rsidRPr="00DF3568" w:rsidRDefault="0069537C" w:rsidP="00A15B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различных разделах медицинской документации и (или) учетно-отчетной документации, запрошенной на проведение экспертизы).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DF3568" w:rsidTr="006176B0">
        <w:tc>
          <w:tcPr>
            <w:tcW w:w="1229" w:type="dxa"/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8331" w:type="dxa"/>
            <w:gridSpan w:val="3"/>
          </w:tcPr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843" w:type="dxa"/>
          </w:tcPr>
          <w:p w:rsidR="0069537C" w:rsidRPr="00DF3568" w:rsidRDefault="00A15B88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69537C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B5567" w:rsidRPr="00DF3568" w:rsidTr="006176B0">
        <w:tc>
          <w:tcPr>
            <w:tcW w:w="9560" w:type="dxa"/>
            <w:gridSpan w:val="4"/>
          </w:tcPr>
          <w:p w:rsidR="00CB5567" w:rsidRPr="00DF3568" w:rsidRDefault="00CB556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331" w:type="dxa"/>
            <w:gridSpan w:val="3"/>
            <w:tcBorders>
              <w:bottom w:val="nil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</w:t>
            </w: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работниками национальных медицинских центров в ходе консультаций/консилиумов с применением телемедицинских технологий:</w:t>
            </w:r>
          </w:p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летальному исходу (в том числе при наличии расхождений клинического и </w:t>
            </w: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патолого-анатомического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диагнозов);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5567" w:rsidRPr="00DF3568" w:rsidTr="006176B0">
        <w:tc>
          <w:tcPr>
            <w:tcW w:w="1229" w:type="dxa"/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331" w:type="dxa"/>
            <w:gridSpan w:val="3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12" w:type="dxa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</w:t>
            </w:r>
            <w:r w:rsidR="00CE7C90" w:rsidRPr="00DF3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положительной динамики в состоянии здоровья</w:t>
            </w:r>
            <w:r w:rsidR="00CE7C90" w:rsidRPr="00DF3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по вине медицинской организации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5212" w:type="dxa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</w:t>
            </w: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патолого-анатомического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медицинской документации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rPr>
          <w:trHeight w:val="2696"/>
        </w:trPr>
        <w:tc>
          <w:tcPr>
            <w:tcW w:w="1229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клинических рекомендаций, связанные с риском для здоровья пациента.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8331" w:type="dxa"/>
            <w:gridSpan w:val="3"/>
            <w:tcBorders>
              <w:bottom w:val="single" w:sz="4" w:space="0" w:color="auto"/>
            </w:tcBorders>
            <w:vAlign w:val="bottom"/>
          </w:tcPr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rPr>
          <w:trHeight w:val="260"/>
        </w:trPr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8331" w:type="dxa"/>
            <w:gridSpan w:val="3"/>
            <w:tcBorders>
              <w:bottom w:val="single" w:sz="4" w:space="0" w:color="auto"/>
            </w:tcBorders>
            <w:vAlign w:val="bottom"/>
          </w:tcPr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с последующим ухудшением состояния здоровья (за исключением случаев отказа застрахованного лица, проинформированного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9537C" w:rsidRPr="00DF3568" w:rsidRDefault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537C" w:rsidRPr="00DF3568" w:rsidRDefault="0069537C" w:rsidP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9537C" w:rsidRPr="00DF3568" w:rsidSect="0013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37C"/>
    <w:rsid w:val="000D3483"/>
    <w:rsid w:val="001054A0"/>
    <w:rsid w:val="00181308"/>
    <w:rsid w:val="00245152"/>
    <w:rsid w:val="002B3CCA"/>
    <w:rsid w:val="002E3FC4"/>
    <w:rsid w:val="00370745"/>
    <w:rsid w:val="003840A5"/>
    <w:rsid w:val="003B1EF8"/>
    <w:rsid w:val="006176B0"/>
    <w:rsid w:val="0069537C"/>
    <w:rsid w:val="00A15B88"/>
    <w:rsid w:val="00B50F2E"/>
    <w:rsid w:val="00C45B7A"/>
    <w:rsid w:val="00C72D5F"/>
    <w:rsid w:val="00CB5567"/>
    <w:rsid w:val="00CE7C90"/>
    <w:rsid w:val="00D43DF8"/>
    <w:rsid w:val="00DF3568"/>
    <w:rsid w:val="00E07588"/>
    <w:rsid w:val="00E37F4D"/>
    <w:rsid w:val="00E462BF"/>
    <w:rsid w:val="00EB6A73"/>
    <w:rsid w:val="00ED3992"/>
    <w:rsid w:val="00FA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887BA-103C-42E0-801D-99461D50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5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95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953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953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953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E7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8C6D3-AF06-4F1C-9AAB-696759EC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3067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Алтайского края</Company>
  <LinksUpToDate>false</LinksUpToDate>
  <CharactersWithSpaces>20508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Недосеко О. В.</dc:creator>
  <cp:lastModifiedBy>amelchak</cp:lastModifiedBy>
  <cp:revision>3</cp:revision>
  <cp:lastPrinted>2022-03-28T04:24:00Z</cp:lastPrinted>
  <dcterms:created xsi:type="dcterms:W3CDTF">2024-12-25T03:32:00Z</dcterms:created>
  <dcterms:modified xsi:type="dcterms:W3CDTF">2024-12-25T03:32:00Z</dcterms:modified>
</cp:coreProperties>
</file>